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BAD" w:rsidRPr="00A77D0E" w:rsidRDefault="00BF6BAD" w:rsidP="00BF6BAD">
      <w:pPr>
        <w:widowControl/>
        <w:tabs>
          <w:tab w:val="left" w:pos="993"/>
        </w:tabs>
        <w:autoSpaceDE/>
        <w:autoSpaceDN/>
        <w:adjustRightInd/>
        <w:spacing w:after="120"/>
        <w:ind w:left="709" w:right="142"/>
        <w:contextualSpacing/>
        <w:jc w:val="center"/>
        <w:rPr>
          <w:rFonts w:eastAsia="Times New Roman"/>
          <w:b/>
          <w:bCs/>
          <w:lang w:eastAsia="ru-RU"/>
        </w:rPr>
      </w:pPr>
      <w:proofErr w:type="spellStart"/>
      <w:r w:rsidRPr="00A77D0E">
        <w:rPr>
          <w:rFonts w:eastAsia="Times New Roman"/>
          <w:b/>
          <w:bCs/>
          <w:lang w:eastAsia="ru-RU"/>
        </w:rPr>
        <w:t>Комплаенс</w:t>
      </w:r>
      <w:proofErr w:type="spellEnd"/>
      <w:r w:rsidRPr="00A77D0E">
        <w:rPr>
          <w:rFonts w:eastAsia="Times New Roman"/>
          <w:b/>
          <w:bCs/>
          <w:lang w:eastAsia="ru-RU"/>
        </w:rPr>
        <w:t xml:space="preserve">-оговорка, применимая </w:t>
      </w:r>
      <w:r w:rsidRPr="00A77D0E">
        <w:rPr>
          <w:rFonts w:eastAsia="Times New Roman"/>
          <w:b/>
          <w:lang w:eastAsia="ru-RU"/>
        </w:rPr>
        <w:t>для всех видов контрактов</w:t>
      </w:r>
      <w:r w:rsidRPr="00A77D0E">
        <w:rPr>
          <w:rFonts w:eastAsia="Times New Roman"/>
          <w:b/>
          <w:bCs/>
          <w:lang w:eastAsia="ru-RU"/>
        </w:rPr>
        <w:t xml:space="preserve"> с нерезидентами, за исключением контрактов с государственными, муниципальными органами власти, организация</w:t>
      </w:r>
      <w:bookmarkStart w:id="0" w:name="_GoBack"/>
      <w:bookmarkEnd w:id="0"/>
      <w:r w:rsidRPr="00A77D0E">
        <w:rPr>
          <w:rFonts w:eastAsia="Times New Roman"/>
          <w:b/>
          <w:bCs/>
          <w:lang w:eastAsia="ru-RU"/>
        </w:rPr>
        <w:t>ми, учреждениями, принадлежащими иностранному государству на 100%, с иностранными физическими лицами (нерезидентами)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2"/>
        <w:gridCol w:w="4742"/>
      </w:tblGrid>
      <w:tr w:rsidR="00BF6BAD" w:rsidRPr="00A77D0E" w:rsidTr="00F315B5">
        <w:tc>
          <w:tcPr>
            <w:tcW w:w="5112" w:type="dxa"/>
            <w:shd w:val="clear" w:color="auto" w:fill="auto"/>
          </w:tcPr>
          <w:p w:rsidR="00BF6BAD" w:rsidRPr="00A77D0E" w:rsidRDefault="00BF6BAD" w:rsidP="00F315B5">
            <w:pPr>
              <w:widowControl/>
              <w:autoSpaceDE/>
              <w:autoSpaceDN/>
              <w:adjustRightInd/>
              <w:ind w:firstLine="709"/>
              <w:jc w:val="both"/>
              <w:rPr>
                <w:rFonts w:eastAsia="Times New Roman"/>
                <w:b/>
                <w:lang w:eastAsia="ru-RU"/>
              </w:rPr>
            </w:pPr>
            <w:proofErr w:type="spellStart"/>
            <w:r w:rsidRPr="00A77D0E">
              <w:rPr>
                <w:rFonts w:eastAsia="Times New Roman"/>
                <w:b/>
                <w:lang w:eastAsia="ru-RU"/>
              </w:rPr>
              <w:t>Комплаенс</w:t>
            </w:r>
            <w:proofErr w:type="spellEnd"/>
            <w:r w:rsidRPr="00A77D0E">
              <w:rPr>
                <w:rFonts w:eastAsia="Times New Roman"/>
                <w:b/>
                <w:lang w:eastAsia="ru-RU"/>
              </w:rPr>
              <w:t xml:space="preserve">-оговорка </w:t>
            </w:r>
          </w:p>
        </w:tc>
        <w:tc>
          <w:tcPr>
            <w:tcW w:w="4742" w:type="dxa"/>
            <w:shd w:val="clear" w:color="auto" w:fill="auto"/>
          </w:tcPr>
          <w:p w:rsidR="00BF6BAD" w:rsidRPr="00A77D0E" w:rsidRDefault="00BF6BAD" w:rsidP="00F315B5">
            <w:pPr>
              <w:widowControl/>
              <w:autoSpaceDE/>
              <w:autoSpaceDN/>
              <w:adjustRightInd/>
              <w:ind w:firstLine="709"/>
              <w:jc w:val="both"/>
              <w:rPr>
                <w:rFonts w:eastAsia="Times New Roman"/>
                <w:b/>
                <w:lang w:val="en-US" w:eastAsia="ru-RU"/>
              </w:rPr>
            </w:pPr>
            <w:r w:rsidRPr="00A77D0E">
              <w:rPr>
                <w:rFonts w:eastAsia="Times New Roman"/>
                <w:b/>
                <w:lang w:val="en-US" w:eastAsia="ru-RU"/>
              </w:rPr>
              <w:t>Compliance clause</w:t>
            </w:r>
          </w:p>
        </w:tc>
      </w:tr>
      <w:tr w:rsidR="00BF6BAD" w:rsidRPr="00BF6BAD" w:rsidTr="00F315B5">
        <w:tc>
          <w:tcPr>
            <w:tcW w:w="5112" w:type="dxa"/>
            <w:shd w:val="clear" w:color="auto" w:fill="auto"/>
          </w:tcPr>
          <w:p w:rsidR="00BF6BAD" w:rsidRPr="00A77D0E" w:rsidRDefault="00BF6BAD" w:rsidP="00F315B5">
            <w:pPr>
              <w:widowControl/>
              <w:tabs>
                <w:tab w:val="left" w:pos="284"/>
              </w:tabs>
              <w:autoSpaceDE/>
              <w:autoSpaceDN/>
              <w:adjustRightInd/>
              <w:ind w:right="140" w:firstLine="709"/>
              <w:jc w:val="both"/>
              <w:rPr>
                <w:rFonts w:eastAsia="Times New Roman"/>
                <w:lang w:eastAsia="ar-SA"/>
              </w:rPr>
            </w:pPr>
            <w:r w:rsidRPr="00A77D0E">
              <w:rPr>
                <w:rFonts w:eastAsia="Times New Roman"/>
                <w:lang w:eastAsia="ru-RU"/>
              </w:rPr>
              <w:t>1. [</w:t>
            </w:r>
            <w:r w:rsidRPr="00A77D0E">
              <w:rPr>
                <w:rFonts w:eastAsia="Times New Roman"/>
                <w:i/>
                <w:lang w:eastAsia="ru-RU"/>
              </w:rPr>
              <w:t>Контрагент</w:t>
            </w:r>
            <w:r w:rsidRPr="00A77D0E">
              <w:rPr>
                <w:rFonts w:eastAsia="Times New Roman"/>
                <w:lang w:eastAsia="ru-RU"/>
              </w:rPr>
              <w:t xml:space="preserve">] </w:t>
            </w:r>
            <w:r w:rsidRPr="00A77D0E">
              <w:rPr>
                <w:rFonts w:eastAsia="Times New Roman"/>
                <w:lang w:eastAsia="ar-SA"/>
              </w:rPr>
              <w:t xml:space="preserve">настоящим подтверждает, что он ознакомился с </w:t>
            </w:r>
            <w:proofErr w:type="spellStart"/>
            <w:r w:rsidRPr="00A77D0E">
              <w:rPr>
                <w:rFonts w:eastAsia="Times New Roman"/>
                <w:lang w:eastAsia="ar-SA"/>
              </w:rPr>
              <w:t>комплаенс</w:t>
            </w:r>
            <w:proofErr w:type="spellEnd"/>
            <w:r w:rsidRPr="00A77D0E">
              <w:rPr>
                <w:rFonts w:eastAsia="Times New Roman"/>
                <w:lang w:eastAsia="ar-SA"/>
              </w:rPr>
              <w:t xml:space="preserve">-политикой, </w:t>
            </w:r>
            <w:proofErr w:type="spellStart"/>
            <w:r w:rsidRPr="00A77D0E">
              <w:rPr>
                <w:rFonts w:eastAsia="Times New Roman"/>
                <w:lang w:eastAsia="ar-SA"/>
              </w:rPr>
              <w:t>комплаенс</w:t>
            </w:r>
            <w:proofErr w:type="spellEnd"/>
            <w:r w:rsidRPr="00A77D0E">
              <w:rPr>
                <w:rFonts w:eastAsia="Times New Roman"/>
                <w:lang w:eastAsia="ar-SA"/>
              </w:rPr>
              <w:t>-программой, доступными на официальном </w:t>
            </w:r>
            <w:proofErr w:type="gramStart"/>
            <w:r w:rsidRPr="00A77D0E">
              <w:rPr>
                <w:rFonts w:eastAsia="Times New Roman"/>
                <w:lang w:eastAsia="ar-SA"/>
              </w:rPr>
              <w:t>веб-сайте</w:t>
            </w:r>
            <w:proofErr w:type="gramEnd"/>
            <w:r>
              <w:rPr>
                <w:rFonts w:eastAsia="Times New Roman"/>
                <w:lang w:eastAsia="ar-SA"/>
              </w:rPr>
              <w:t xml:space="preserve"> АО «АЭРОПОРТ «БЕГИШЕВО»</w:t>
            </w:r>
            <w:r w:rsidRPr="00A77D0E">
              <w:rPr>
                <w:rFonts w:eastAsia="Times New Roman"/>
                <w:lang w:eastAsia="ar-SA"/>
              </w:rPr>
              <w:t xml:space="preserve"> </w:t>
            </w:r>
            <w:hyperlink r:id="rId5" w:history="1">
              <w:r w:rsidRPr="000B34C0">
                <w:rPr>
                  <w:rStyle w:val="a3"/>
                  <w:rFonts w:eastAsia="Times New Roman"/>
                  <w:lang w:val="en-US" w:eastAsia="ar-SA"/>
                </w:rPr>
                <w:t>www</w:t>
              </w:r>
              <w:r w:rsidRPr="000B34C0">
                <w:rPr>
                  <w:rStyle w:val="a3"/>
                  <w:rFonts w:eastAsia="Times New Roman"/>
                  <w:lang w:eastAsia="ar-SA"/>
                </w:rPr>
                <w:t>.</w:t>
              </w:r>
              <w:proofErr w:type="spellStart"/>
              <w:r w:rsidRPr="000B34C0">
                <w:rPr>
                  <w:rStyle w:val="a3"/>
                  <w:rFonts w:eastAsia="Times New Roman"/>
                  <w:lang w:val="en-US" w:eastAsia="ar-SA"/>
                </w:rPr>
                <w:t>nbc</w:t>
              </w:r>
              <w:proofErr w:type="spellEnd"/>
              <w:r w:rsidRPr="000B34C0">
                <w:rPr>
                  <w:rStyle w:val="a3"/>
                  <w:rFonts w:eastAsia="Times New Roman"/>
                  <w:lang w:eastAsia="ar-SA"/>
                </w:rPr>
                <w:t>.</w:t>
              </w:r>
            </w:hyperlink>
            <w:r>
              <w:rPr>
                <w:rFonts w:eastAsia="Times New Roman"/>
                <w:u w:val="single"/>
                <w:lang w:val="en-US" w:eastAsia="ar-SA"/>
              </w:rPr>
              <w:t>aero</w:t>
            </w:r>
            <w:r w:rsidRPr="00A77D0E">
              <w:rPr>
                <w:rFonts w:eastAsia="Times New Roman"/>
                <w:lang w:eastAsia="ar-SA"/>
              </w:rPr>
              <w:t>, и полностью их понимает.</w:t>
            </w:r>
          </w:p>
          <w:p w:rsidR="00BF6BAD" w:rsidRDefault="00BF6BAD" w:rsidP="00F315B5">
            <w:pPr>
              <w:widowControl/>
              <w:autoSpaceDE/>
              <w:autoSpaceDN/>
              <w:adjustRightInd/>
              <w:ind w:right="140" w:firstLine="709"/>
              <w:jc w:val="both"/>
              <w:rPr>
                <w:rFonts w:eastAsia="Times New Roman"/>
                <w:lang w:eastAsia="ru-RU"/>
              </w:rPr>
            </w:pPr>
            <w:r w:rsidRPr="00A77D0E">
              <w:rPr>
                <w:rFonts w:eastAsia="Times New Roman"/>
                <w:lang w:eastAsia="ru-RU"/>
              </w:rPr>
              <w:t>2. [</w:t>
            </w:r>
            <w:r w:rsidRPr="00A77D0E">
              <w:rPr>
                <w:rFonts w:eastAsia="Times New Roman"/>
                <w:i/>
                <w:lang w:eastAsia="ru-RU"/>
              </w:rPr>
              <w:t>Контрагент</w:t>
            </w:r>
            <w:r w:rsidRPr="00A77D0E">
              <w:rPr>
                <w:rFonts w:eastAsia="Times New Roman"/>
                <w:lang w:eastAsia="ru-RU"/>
              </w:rPr>
              <w:t xml:space="preserve">], </w:t>
            </w:r>
            <w:r w:rsidRPr="00A77D0E">
              <w:rPr>
                <w:rFonts w:eastAsia="Times New Roman"/>
                <w:lang w:eastAsia="ar-SA"/>
              </w:rPr>
              <w:t xml:space="preserve">включая без ограничений владельцев, директоров, должностных лиц, работников и иных лиц, действующих в интересах </w:t>
            </w:r>
            <w:r w:rsidRPr="00A77D0E">
              <w:rPr>
                <w:rFonts w:eastAsia="Times New Roman"/>
                <w:lang w:eastAsia="ru-RU"/>
              </w:rPr>
              <w:t>[</w:t>
            </w:r>
            <w:r w:rsidRPr="00A77D0E">
              <w:rPr>
                <w:rFonts w:eastAsia="Times New Roman"/>
                <w:i/>
                <w:lang w:eastAsia="ru-RU"/>
              </w:rPr>
              <w:t>Контрагента</w:t>
            </w:r>
            <w:r w:rsidRPr="00A77D0E">
              <w:rPr>
                <w:rFonts w:eastAsia="Times New Roman"/>
                <w:lang w:eastAsia="ru-RU"/>
              </w:rPr>
              <w:t xml:space="preserve">] </w:t>
            </w:r>
            <w:r w:rsidRPr="00A77D0E">
              <w:rPr>
                <w:rFonts w:eastAsia="Times New Roman"/>
                <w:lang w:eastAsia="ar-SA"/>
              </w:rPr>
              <w:t xml:space="preserve">(далее – Контрагент) обязуется соблюдать гарантии настоящей </w:t>
            </w:r>
            <w:proofErr w:type="spellStart"/>
            <w:r w:rsidRPr="00A77D0E">
              <w:rPr>
                <w:rFonts w:eastAsia="Times New Roman"/>
                <w:lang w:eastAsia="ar-SA"/>
              </w:rPr>
              <w:t>комплаенс</w:t>
            </w:r>
            <w:proofErr w:type="spellEnd"/>
            <w:r w:rsidRPr="00A77D0E">
              <w:rPr>
                <w:rFonts w:eastAsia="Times New Roman"/>
                <w:lang w:eastAsia="ar-SA"/>
              </w:rPr>
              <w:t xml:space="preserve">-оговорки, а также гарантирует что </w:t>
            </w:r>
            <w:r w:rsidRPr="00A77D0E">
              <w:rPr>
                <w:rFonts w:eastAsia="Times New Roman"/>
                <w:lang w:eastAsia="ru-RU"/>
              </w:rPr>
              <w:t>не осуществлял и не будет осуществлять свою деятельность таким образом, чтобы нарушить применимое законодательство.</w:t>
            </w:r>
          </w:p>
          <w:p w:rsidR="00BF6BAD" w:rsidRPr="00A77D0E" w:rsidRDefault="00BF6BAD" w:rsidP="00F315B5">
            <w:pPr>
              <w:widowControl/>
              <w:autoSpaceDE/>
              <w:autoSpaceDN/>
              <w:adjustRightInd/>
              <w:ind w:right="140" w:firstLine="709"/>
              <w:jc w:val="both"/>
              <w:rPr>
                <w:rFonts w:eastAsia="Times New Roman"/>
                <w:lang w:eastAsia="ar-SA"/>
              </w:rPr>
            </w:pPr>
          </w:p>
          <w:p w:rsidR="00BF6BAD" w:rsidRPr="00A77D0E" w:rsidRDefault="00BF6BAD" w:rsidP="00F315B5">
            <w:pPr>
              <w:widowControl/>
              <w:autoSpaceDE/>
              <w:autoSpaceDN/>
              <w:adjustRightInd/>
              <w:ind w:right="140" w:firstLine="709"/>
              <w:jc w:val="both"/>
              <w:rPr>
                <w:rFonts w:eastAsia="Times New Roman"/>
                <w:lang w:eastAsia="ar-SA"/>
              </w:rPr>
            </w:pPr>
            <w:r w:rsidRPr="00A77D0E">
              <w:rPr>
                <w:rFonts w:eastAsia="Times New Roman"/>
                <w:lang w:eastAsia="ar-SA"/>
              </w:rPr>
              <w:t xml:space="preserve">3. Контрагент гарантирует, что в случае наличия в органах управления лиц, связанных с государством, этот факт не будет влиять на получение или предоставление </w:t>
            </w:r>
            <w:r>
              <w:rPr>
                <w:rFonts w:eastAsia="Times New Roman"/>
                <w:lang w:eastAsia="ar-SA"/>
              </w:rPr>
              <w:t>АО «АЭРОПОРТ «БЕГИШЕВО»</w:t>
            </w:r>
            <w:r w:rsidRPr="00A77D0E">
              <w:rPr>
                <w:rFonts w:eastAsia="Times New Roman"/>
                <w:lang w:eastAsia="ar-SA"/>
              </w:rPr>
              <w:t xml:space="preserve"> каких-либо незаконных преимуществ.</w:t>
            </w:r>
          </w:p>
          <w:p w:rsidR="00BF6BAD" w:rsidRPr="00A77D0E" w:rsidRDefault="00BF6BAD" w:rsidP="00F315B5">
            <w:pPr>
              <w:widowControl/>
              <w:autoSpaceDE/>
              <w:autoSpaceDN/>
              <w:adjustRightInd/>
              <w:ind w:right="140" w:firstLine="709"/>
              <w:jc w:val="both"/>
              <w:rPr>
                <w:rFonts w:eastAsia="Times New Roman"/>
                <w:lang w:eastAsia="ar-SA"/>
              </w:rPr>
            </w:pPr>
            <w:r w:rsidRPr="00A77D0E">
              <w:rPr>
                <w:rFonts w:eastAsia="Times New Roman"/>
                <w:lang w:eastAsia="ar-SA"/>
              </w:rPr>
              <w:t>4. Контрагент обязуется обеспечивать, чтобы все документы, которые будут подготовлены, утверждены либо оформлены в связи с настоящим Договором, были полными, достоверными и точными.</w:t>
            </w:r>
          </w:p>
          <w:p w:rsidR="00BF6BAD" w:rsidRPr="00A77D0E" w:rsidRDefault="00BF6BAD" w:rsidP="00F315B5">
            <w:pPr>
              <w:widowControl/>
              <w:tabs>
                <w:tab w:val="left" w:pos="750"/>
              </w:tabs>
              <w:autoSpaceDE/>
              <w:autoSpaceDN/>
              <w:adjustRightInd/>
              <w:ind w:right="140" w:firstLine="709"/>
              <w:jc w:val="both"/>
              <w:rPr>
                <w:rFonts w:eastAsia="Times New Roman"/>
                <w:lang w:eastAsia="ru-RU"/>
              </w:rPr>
            </w:pPr>
            <w:r w:rsidRPr="00A77D0E">
              <w:rPr>
                <w:rFonts w:eastAsia="Times New Roman"/>
                <w:lang w:eastAsia="ru-RU"/>
              </w:rPr>
              <w:t xml:space="preserve">5. В течение срока действия Договора и трех лет после его окончания </w:t>
            </w:r>
            <w:r>
              <w:rPr>
                <w:rFonts w:eastAsia="Times New Roman"/>
                <w:lang w:eastAsia="ar-SA"/>
              </w:rPr>
              <w:t>АО «АЭРОПОРТ «БЕГИШЕВО»</w:t>
            </w:r>
            <w:r w:rsidRPr="00A77D0E">
              <w:rPr>
                <w:rFonts w:eastAsia="Times New Roman"/>
                <w:lang w:eastAsia="ar-SA"/>
              </w:rPr>
              <w:t xml:space="preserve"> </w:t>
            </w:r>
            <w:r w:rsidRPr="00A77D0E">
              <w:rPr>
                <w:rFonts w:eastAsia="Times New Roman"/>
                <w:lang w:eastAsia="ru-RU"/>
              </w:rPr>
              <w:t xml:space="preserve">имеет право проверять всю документацию Контрагента, </w:t>
            </w:r>
            <w:r w:rsidRPr="00A77D0E">
              <w:rPr>
                <w:rFonts w:eastAsia="Times New Roman"/>
                <w:lang w:eastAsia="ru-RU"/>
              </w:rPr>
              <w:lastRenderedPageBreak/>
              <w:t xml:space="preserve">которая относится к настоящему Договору, чтобы удостовериться в том, что Контрагент соблюдает требования договора, в том числе документацию, касающуюся товаров, работ, услуг и платы за товары, работы, услуги, поставленные/оказанные Контрагентом по настоящему Договору, и платежей, произведенных Контрагентом от имени и по поручению </w:t>
            </w:r>
            <w:r>
              <w:rPr>
                <w:rFonts w:eastAsia="Times New Roman"/>
                <w:lang w:eastAsia="ar-SA"/>
              </w:rPr>
              <w:t>АО «АЭРОПОРТ «БЕГИШЕВО»</w:t>
            </w:r>
            <w:r w:rsidRPr="00A77D0E">
              <w:rPr>
                <w:rFonts w:eastAsia="Times New Roman"/>
                <w:lang w:eastAsia="ru-RU"/>
              </w:rPr>
              <w:t xml:space="preserve">. </w:t>
            </w:r>
            <w:r>
              <w:rPr>
                <w:rFonts w:eastAsia="Times New Roman"/>
                <w:lang w:eastAsia="ar-SA"/>
              </w:rPr>
              <w:t>АО «АЭРОПОРТ «БЕГИШЕВО»</w:t>
            </w:r>
            <w:r w:rsidRPr="00A77D0E">
              <w:rPr>
                <w:rFonts w:eastAsia="Times New Roman"/>
                <w:lang w:eastAsia="ar-SA"/>
              </w:rPr>
              <w:t xml:space="preserve"> </w:t>
            </w:r>
            <w:r w:rsidRPr="00A77D0E">
              <w:rPr>
                <w:rFonts w:eastAsia="Times New Roman"/>
                <w:lang w:eastAsia="ru-RU"/>
              </w:rPr>
              <w:t xml:space="preserve">вправе проводить эти проверки самостоятельно либо через своих представителей из числа третьих лиц. </w:t>
            </w:r>
            <w:r>
              <w:rPr>
                <w:rFonts w:eastAsia="Times New Roman"/>
                <w:lang w:eastAsia="ar-SA"/>
              </w:rPr>
              <w:t>АО «АЭРОПОРТ «БЕГИШЕВО»</w:t>
            </w:r>
            <w:r w:rsidRPr="00A77D0E">
              <w:rPr>
                <w:rFonts w:eastAsia="Times New Roman"/>
                <w:lang w:eastAsia="ar-SA"/>
              </w:rPr>
              <w:t xml:space="preserve"> </w:t>
            </w:r>
            <w:r w:rsidRPr="00A77D0E">
              <w:rPr>
                <w:rFonts w:eastAsia="Times New Roman"/>
                <w:lang w:eastAsia="ru-RU"/>
              </w:rPr>
              <w:t>несет свои внутренние расходы и оплачивает расходы аудиторов.</w:t>
            </w:r>
          </w:p>
          <w:p w:rsidR="00BF6BAD" w:rsidRPr="00A77D0E" w:rsidRDefault="00BF6BAD" w:rsidP="00F315B5">
            <w:pPr>
              <w:widowControl/>
              <w:autoSpaceDE/>
              <w:autoSpaceDN/>
              <w:adjustRightInd/>
              <w:ind w:right="140" w:firstLine="709"/>
              <w:jc w:val="both"/>
              <w:rPr>
                <w:rFonts w:eastAsia="Times New Roman"/>
                <w:lang w:eastAsia="ru-RU"/>
              </w:rPr>
            </w:pPr>
            <w:r w:rsidRPr="00A77D0E">
              <w:rPr>
                <w:rFonts w:eastAsia="Times New Roman"/>
                <w:lang w:eastAsia="ru-RU"/>
              </w:rPr>
              <w:t xml:space="preserve">6. В случае нарушений условий настоящей </w:t>
            </w:r>
            <w:proofErr w:type="spellStart"/>
            <w:r w:rsidRPr="00A77D0E">
              <w:rPr>
                <w:rFonts w:eastAsia="Times New Roman"/>
                <w:lang w:eastAsia="ru-RU"/>
              </w:rPr>
              <w:t>комплаенс</w:t>
            </w:r>
            <w:proofErr w:type="spellEnd"/>
            <w:r w:rsidRPr="00A77D0E">
              <w:rPr>
                <w:rFonts w:eastAsia="Times New Roman"/>
                <w:lang w:eastAsia="ru-RU"/>
              </w:rPr>
              <w:t xml:space="preserve">-оговорки Контрагентом </w:t>
            </w:r>
            <w:r>
              <w:rPr>
                <w:rFonts w:eastAsia="Times New Roman"/>
                <w:lang w:eastAsia="ar-SA"/>
              </w:rPr>
              <w:t>АО «АЭРОПОРТ «БЕГИШЕВО»</w:t>
            </w:r>
            <w:r w:rsidRPr="00A77D0E">
              <w:rPr>
                <w:rFonts w:eastAsia="Times New Roman"/>
                <w:lang w:eastAsia="ar-SA"/>
              </w:rPr>
              <w:t xml:space="preserve"> </w:t>
            </w:r>
            <w:r w:rsidRPr="00A77D0E">
              <w:rPr>
                <w:rFonts w:eastAsia="Times New Roman"/>
                <w:lang w:eastAsia="ru-RU"/>
              </w:rPr>
              <w:t xml:space="preserve">имеет право одностороннего отказа от исполнения Договора путем направления соответствующего письменного уведомления об этом </w:t>
            </w:r>
            <w:proofErr w:type="gramStart"/>
            <w:r w:rsidRPr="00A77D0E">
              <w:rPr>
                <w:rFonts w:eastAsia="Times New Roman"/>
                <w:lang w:eastAsia="ru-RU"/>
              </w:rPr>
              <w:t>Контрагенту.*</w:t>
            </w:r>
            <w:proofErr w:type="gramEnd"/>
          </w:p>
        </w:tc>
        <w:tc>
          <w:tcPr>
            <w:tcW w:w="4742" w:type="dxa"/>
            <w:shd w:val="clear" w:color="auto" w:fill="auto"/>
          </w:tcPr>
          <w:p w:rsidR="00BF6BAD" w:rsidRPr="00A77D0E" w:rsidRDefault="00BF6BAD" w:rsidP="00F315B5">
            <w:pPr>
              <w:widowControl/>
              <w:autoSpaceDE/>
              <w:autoSpaceDN/>
              <w:adjustRightInd/>
              <w:ind w:right="140" w:firstLine="709"/>
              <w:jc w:val="both"/>
              <w:rPr>
                <w:rFonts w:eastAsia="Times New Roman"/>
                <w:lang w:val="en-US" w:eastAsia="ar-SA"/>
              </w:rPr>
            </w:pPr>
            <w:r w:rsidRPr="00A77D0E">
              <w:rPr>
                <w:rFonts w:eastAsia="Times New Roman"/>
                <w:lang w:val="en-US" w:eastAsia="ru-RU"/>
              </w:rPr>
              <w:lastRenderedPageBreak/>
              <w:t>1. [</w:t>
            </w:r>
            <w:r w:rsidRPr="00A77D0E">
              <w:rPr>
                <w:rFonts w:eastAsia="Times New Roman"/>
                <w:i/>
                <w:lang w:val="en-US" w:eastAsia="ru-RU"/>
              </w:rPr>
              <w:t>The Business Partner</w:t>
            </w:r>
            <w:r w:rsidRPr="00A77D0E">
              <w:rPr>
                <w:rFonts w:eastAsia="Times New Roman"/>
                <w:lang w:val="en-US" w:eastAsia="ru-RU"/>
              </w:rPr>
              <w:t xml:space="preserve">] </w:t>
            </w:r>
            <w:r w:rsidRPr="00A77D0E">
              <w:rPr>
                <w:rFonts w:eastAsia="Times New Roman"/>
                <w:lang w:val="en-US" w:eastAsia="ar-SA"/>
              </w:rPr>
              <w:t xml:space="preserve">hereby confirms that it has familiarized itself with the Compliance Policy, the Compliance Program available at the website of </w:t>
            </w:r>
            <w:r w:rsidRPr="0040514C">
              <w:rPr>
                <w:sz w:val="24"/>
                <w:szCs w:val="24"/>
                <w:lang w:val="en-US"/>
              </w:rPr>
              <w:t>«</w:t>
            </w:r>
            <w:r>
              <w:rPr>
                <w:sz w:val="24"/>
                <w:szCs w:val="24"/>
                <w:lang w:val="en-US"/>
              </w:rPr>
              <w:t>BEGISHEVO AIRPORT</w:t>
            </w:r>
            <w:proofErr w:type="gramStart"/>
            <w:r w:rsidRPr="0040514C">
              <w:rPr>
                <w:sz w:val="24"/>
                <w:szCs w:val="24"/>
                <w:lang w:val="en-US"/>
              </w:rPr>
              <w:t>»</w:t>
            </w:r>
            <w:r>
              <w:rPr>
                <w:sz w:val="24"/>
                <w:szCs w:val="24"/>
                <w:lang w:val="en-US"/>
              </w:rPr>
              <w:t xml:space="preserve">  SC</w:t>
            </w:r>
            <w:proofErr w:type="gramEnd"/>
            <w:r w:rsidRPr="00A77D0E">
              <w:rPr>
                <w:rFonts w:eastAsia="Times New Roman"/>
                <w:lang w:val="en-US" w:eastAsia="ar-SA"/>
              </w:rPr>
              <w:t xml:space="preserve"> </w:t>
            </w:r>
            <w:hyperlink w:history="1">
              <w:r w:rsidRPr="000B34C0">
                <w:rPr>
                  <w:rStyle w:val="a3"/>
                  <w:rFonts w:eastAsia="Times New Roman"/>
                  <w:lang w:val="en-US" w:eastAsia="ar-SA"/>
                </w:rPr>
                <w:t>www.nbc. aero</w:t>
              </w:r>
            </w:hyperlink>
            <w:r w:rsidRPr="00A77D0E">
              <w:rPr>
                <w:rFonts w:eastAsia="Times New Roman"/>
                <w:lang w:val="en-US" w:eastAsia="ar-SA"/>
              </w:rPr>
              <w:t>, and fully understands them.</w:t>
            </w:r>
          </w:p>
          <w:p w:rsidR="00BF6BAD" w:rsidRDefault="00BF6BAD" w:rsidP="00F315B5">
            <w:pPr>
              <w:widowControl/>
              <w:autoSpaceDE/>
              <w:autoSpaceDN/>
              <w:adjustRightInd/>
              <w:ind w:right="140" w:firstLine="709"/>
              <w:jc w:val="both"/>
              <w:rPr>
                <w:rFonts w:eastAsia="Times New Roman"/>
                <w:lang w:val="en-US" w:eastAsia="ru-RU"/>
              </w:rPr>
            </w:pPr>
            <w:proofErr w:type="gramStart"/>
            <w:r w:rsidRPr="00A77D0E">
              <w:rPr>
                <w:rFonts w:eastAsia="Times New Roman"/>
                <w:lang w:val="en-US" w:eastAsia="ru-RU"/>
              </w:rPr>
              <w:t>2. [</w:t>
            </w:r>
            <w:r w:rsidRPr="00A77D0E">
              <w:rPr>
                <w:rFonts w:eastAsia="Times New Roman"/>
                <w:i/>
                <w:lang w:val="en-US" w:eastAsia="ru-RU"/>
              </w:rPr>
              <w:t>The Business Partner</w:t>
            </w:r>
            <w:r w:rsidRPr="00A77D0E">
              <w:rPr>
                <w:rFonts w:eastAsia="Times New Roman"/>
                <w:lang w:val="en-US" w:eastAsia="ru-RU"/>
              </w:rPr>
              <w:t xml:space="preserve">], </w:t>
            </w:r>
            <w:r w:rsidRPr="00A77D0E">
              <w:rPr>
                <w:rFonts w:eastAsia="Times New Roman"/>
                <w:lang w:val="en-US" w:eastAsia="ar-SA"/>
              </w:rPr>
              <w:t xml:space="preserve">including but not limited to, owners, directors, officials, employees and other persons who are acting in the interests of  </w:t>
            </w:r>
            <w:r w:rsidRPr="00A77D0E">
              <w:rPr>
                <w:rFonts w:eastAsia="Times New Roman"/>
                <w:lang w:val="en-US" w:eastAsia="ru-RU"/>
              </w:rPr>
              <w:t>[</w:t>
            </w:r>
            <w:r w:rsidRPr="00A77D0E">
              <w:rPr>
                <w:rFonts w:eastAsia="Times New Roman"/>
                <w:i/>
                <w:lang w:val="en-US" w:eastAsia="ru-RU"/>
              </w:rPr>
              <w:t>the Business Partner</w:t>
            </w:r>
            <w:r w:rsidRPr="00A77D0E">
              <w:rPr>
                <w:rFonts w:eastAsia="Times New Roman"/>
                <w:lang w:val="en-US" w:eastAsia="ru-RU"/>
              </w:rPr>
              <w:t xml:space="preserve">] </w:t>
            </w:r>
            <w:r w:rsidRPr="00A77D0E">
              <w:rPr>
                <w:rFonts w:eastAsia="Times New Roman"/>
                <w:lang w:val="en-US" w:eastAsia="ar-SA"/>
              </w:rPr>
              <w:t>(hereinafter referred to as the Business Partner) undertakes to comply with the warranties contained in this clause as well as guarantees that it has not engaged and will not engage in its activities in such a way as to violate the applicable law, including avoid use of child labor or slavery</w:t>
            </w:r>
            <w:r w:rsidRPr="00A77D0E">
              <w:rPr>
                <w:rFonts w:eastAsia="Times New Roman"/>
                <w:lang w:val="en-US" w:eastAsia="ru-RU"/>
              </w:rPr>
              <w:t>.</w:t>
            </w:r>
            <w:proofErr w:type="gramEnd"/>
          </w:p>
          <w:p w:rsidR="00BF6BAD" w:rsidRPr="00A77D0E" w:rsidRDefault="00BF6BAD" w:rsidP="00F315B5">
            <w:pPr>
              <w:widowControl/>
              <w:autoSpaceDE/>
              <w:autoSpaceDN/>
              <w:adjustRightInd/>
              <w:ind w:right="140" w:firstLine="709"/>
              <w:jc w:val="both"/>
              <w:rPr>
                <w:rFonts w:eastAsia="Times New Roman"/>
                <w:lang w:val="en-US" w:eastAsia="ru-RU"/>
              </w:rPr>
            </w:pPr>
          </w:p>
          <w:p w:rsidR="00BF6BAD" w:rsidRPr="00A77D0E" w:rsidRDefault="00BF6BAD" w:rsidP="00F315B5">
            <w:pPr>
              <w:widowControl/>
              <w:autoSpaceDE/>
              <w:autoSpaceDN/>
              <w:adjustRightInd/>
              <w:ind w:right="140" w:firstLine="709"/>
              <w:jc w:val="both"/>
              <w:rPr>
                <w:rFonts w:eastAsia="Times New Roman"/>
                <w:lang w:val="en-US" w:eastAsia="ar-SA"/>
              </w:rPr>
            </w:pPr>
            <w:r w:rsidRPr="00A77D0E">
              <w:rPr>
                <w:rFonts w:eastAsia="Times New Roman"/>
                <w:lang w:val="en-US" w:eastAsia="ar-SA"/>
              </w:rPr>
              <w:t xml:space="preserve">3. The Business Partner guarantees that in the event that it has on its governing bodies the parties related to the state, this fact shall not influence receipt or the granting to </w:t>
            </w:r>
            <w:r w:rsidRPr="0040514C">
              <w:rPr>
                <w:sz w:val="24"/>
                <w:szCs w:val="24"/>
                <w:lang w:val="en-US"/>
              </w:rPr>
              <w:t>«</w:t>
            </w:r>
            <w:r>
              <w:rPr>
                <w:sz w:val="24"/>
                <w:szCs w:val="24"/>
                <w:lang w:val="en-US"/>
              </w:rPr>
              <w:t>BEGISHEVO AIRPORT</w:t>
            </w:r>
            <w:r w:rsidRPr="0040514C">
              <w:rPr>
                <w:sz w:val="24"/>
                <w:szCs w:val="24"/>
                <w:lang w:val="en-US"/>
              </w:rPr>
              <w:t>»</w:t>
            </w:r>
            <w:r>
              <w:rPr>
                <w:sz w:val="24"/>
                <w:szCs w:val="24"/>
                <w:lang w:val="en-US"/>
              </w:rPr>
              <w:t xml:space="preserve"> SC</w:t>
            </w:r>
            <w:r w:rsidRPr="00A77D0E">
              <w:rPr>
                <w:rFonts w:eastAsia="Times New Roman"/>
                <w:lang w:val="en-US" w:eastAsia="ar-SA"/>
              </w:rPr>
              <w:t xml:space="preserve"> of any illicit advantages.</w:t>
            </w:r>
          </w:p>
          <w:p w:rsidR="00BF6BAD" w:rsidRPr="00A77D0E" w:rsidRDefault="00BF6BAD" w:rsidP="00F315B5">
            <w:pPr>
              <w:widowControl/>
              <w:autoSpaceDE/>
              <w:autoSpaceDN/>
              <w:adjustRightInd/>
              <w:ind w:right="140" w:firstLine="709"/>
              <w:jc w:val="both"/>
              <w:rPr>
                <w:rFonts w:eastAsia="Times New Roman"/>
                <w:lang w:val="en-US" w:eastAsia="ar-SA"/>
              </w:rPr>
            </w:pPr>
            <w:r w:rsidRPr="00A77D0E">
              <w:rPr>
                <w:rFonts w:eastAsia="Times New Roman"/>
                <w:lang w:val="en-US" w:eastAsia="ar-SA"/>
              </w:rPr>
              <w:t xml:space="preserve">4. The Business Partner undertakes to ensure that all the </w:t>
            </w:r>
            <w:proofErr w:type="gramStart"/>
            <w:r w:rsidRPr="00A77D0E">
              <w:rPr>
                <w:rFonts w:eastAsia="Times New Roman"/>
                <w:lang w:val="en-US" w:eastAsia="ar-SA"/>
              </w:rPr>
              <w:t>documents which will be prepared, approved or executed in connection with this Agreement</w:t>
            </w:r>
            <w:proofErr w:type="gramEnd"/>
            <w:r w:rsidRPr="00A77D0E">
              <w:rPr>
                <w:rFonts w:eastAsia="Times New Roman"/>
                <w:lang w:val="en-US" w:eastAsia="ar-SA"/>
              </w:rPr>
              <w:t xml:space="preserve"> are full, true and accurate.</w:t>
            </w:r>
          </w:p>
          <w:p w:rsidR="00BF6BAD" w:rsidRPr="00A77D0E" w:rsidRDefault="00BF6BAD" w:rsidP="00F315B5">
            <w:pPr>
              <w:widowControl/>
              <w:autoSpaceDE/>
              <w:autoSpaceDN/>
              <w:adjustRightInd/>
              <w:ind w:right="140" w:firstLine="709"/>
              <w:jc w:val="both"/>
              <w:rPr>
                <w:rFonts w:eastAsia="Times New Roman"/>
                <w:lang w:val="en-US" w:eastAsia="ar-SA"/>
              </w:rPr>
            </w:pPr>
            <w:proofErr w:type="gramStart"/>
            <w:r w:rsidRPr="00A77D0E">
              <w:rPr>
                <w:rFonts w:eastAsia="Times New Roman"/>
                <w:lang w:val="en-US" w:eastAsia="ar-SA"/>
              </w:rPr>
              <w:t xml:space="preserve">5. Throughout duration of the Agreement and for three years after it terminates, </w:t>
            </w:r>
            <w:r w:rsidRPr="0040514C">
              <w:rPr>
                <w:sz w:val="24"/>
                <w:szCs w:val="24"/>
                <w:lang w:val="en-US"/>
              </w:rPr>
              <w:t>«</w:t>
            </w:r>
            <w:r w:rsidRPr="0040514C">
              <w:rPr>
                <w:lang w:val="en-US"/>
              </w:rPr>
              <w:t>BEGISHEVO AIRPORT»</w:t>
            </w:r>
            <w:r>
              <w:rPr>
                <w:lang w:val="en-US"/>
              </w:rPr>
              <w:t xml:space="preserve"> </w:t>
            </w:r>
            <w:r w:rsidRPr="0040514C">
              <w:rPr>
                <w:lang w:val="en-US"/>
              </w:rPr>
              <w:t>SC</w:t>
            </w:r>
            <w:r w:rsidRPr="00A77D0E">
              <w:rPr>
                <w:rFonts w:eastAsia="Times New Roman"/>
                <w:lang w:val="en-US" w:eastAsia="ar-SA"/>
              </w:rPr>
              <w:t xml:space="preserve"> shall have the right to check all the documentation of the Business Partner </w:t>
            </w:r>
            <w:r w:rsidRPr="00A77D0E">
              <w:rPr>
                <w:rFonts w:eastAsia="Times New Roman"/>
                <w:lang w:val="en-US" w:eastAsia="ar-SA"/>
              </w:rPr>
              <w:lastRenderedPageBreak/>
              <w:t xml:space="preserve">which is related to this Agreement in order to satisfy itself that the Business Partner meets the requirements of the agreement including the documentation relating to the goods, works, services and payment for the goods, works, services supplied/provided by the Business Partner under this Agreement, and the payments effected by the Business Partner on behalf  of and as instructed by </w:t>
            </w:r>
            <w:r w:rsidRPr="0040514C">
              <w:rPr>
                <w:sz w:val="24"/>
                <w:szCs w:val="24"/>
                <w:lang w:val="en-US"/>
              </w:rPr>
              <w:t>«</w:t>
            </w:r>
            <w:r w:rsidRPr="0040514C">
              <w:rPr>
                <w:lang w:val="en-US"/>
              </w:rPr>
              <w:t>BEGISHEVO AIRPORT»</w:t>
            </w:r>
            <w:r>
              <w:rPr>
                <w:lang w:val="en-US"/>
              </w:rPr>
              <w:t xml:space="preserve"> </w:t>
            </w:r>
            <w:r w:rsidRPr="0040514C">
              <w:rPr>
                <w:lang w:val="en-US"/>
              </w:rPr>
              <w:t>SC</w:t>
            </w:r>
            <w:r w:rsidRPr="00A77D0E">
              <w:rPr>
                <w:rFonts w:eastAsia="Times New Roman"/>
                <w:lang w:val="en-US" w:eastAsia="ar-SA"/>
              </w:rPr>
              <w:t xml:space="preserve">. </w:t>
            </w:r>
            <w:r w:rsidRPr="0040514C">
              <w:rPr>
                <w:sz w:val="24"/>
                <w:szCs w:val="24"/>
                <w:lang w:val="en-US"/>
              </w:rPr>
              <w:t>«</w:t>
            </w:r>
            <w:r w:rsidRPr="0040514C">
              <w:rPr>
                <w:lang w:val="en-US"/>
              </w:rPr>
              <w:t>BEGISHEVO AIRPORT»</w:t>
            </w:r>
            <w:r>
              <w:rPr>
                <w:lang w:val="en-US"/>
              </w:rPr>
              <w:t xml:space="preserve"> </w:t>
            </w:r>
            <w:r w:rsidRPr="0040514C">
              <w:rPr>
                <w:lang w:val="en-US"/>
              </w:rPr>
              <w:t>SC</w:t>
            </w:r>
            <w:r w:rsidRPr="00A77D0E">
              <w:rPr>
                <w:rFonts w:eastAsia="Times New Roman"/>
                <w:lang w:val="en-US" w:eastAsia="ar-SA"/>
              </w:rPr>
              <w:t xml:space="preserve"> shall be entitled to conduct such reviews on its own or through its representatives from among third parties.</w:t>
            </w:r>
            <w:proofErr w:type="gramEnd"/>
            <w:r w:rsidRPr="00A77D0E">
              <w:rPr>
                <w:rFonts w:eastAsia="Times New Roman"/>
                <w:lang w:val="en-US" w:eastAsia="ar-SA"/>
              </w:rPr>
              <w:t xml:space="preserve"> </w:t>
            </w:r>
            <w:r w:rsidRPr="0040514C">
              <w:rPr>
                <w:sz w:val="24"/>
                <w:szCs w:val="24"/>
                <w:lang w:val="en-US"/>
              </w:rPr>
              <w:t>«</w:t>
            </w:r>
            <w:r w:rsidRPr="0040514C">
              <w:rPr>
                <w:lang w:val="en-US"/>
              </w:rPr>
              <w:t>BEGISHEVO AIRPORT»</w:t>
            </w:r>
            <w:r>
              <w:rPr>
                <w:lang w:val="en-US"/>
              </w:rPr>
              <w:t xml:space="preserve"> </w:t>
            </w:r>
            <w:r w:rsidRPr="0040514C">
              <w:rPr>
                <w:lang w:val="en-US"/>
              </w:rPr>
              <w:t>SC</w:t>
            </w:r>
            <w:r w:rsidRPr="00A77D0E">
              <w:rPr>
                <w:rFonts w:eastAsia="Times New Roman"/>
                <w:lang w:val="en-US" w:eastAsia="ar-SA"/>
              </w:rPr>
              <w:t xml:space="preserve"> shall cover its own internal expenses and the expenses incurred by the auditors.</w:t>
            </w:r>
          </w:p>
          <w:p w:rsidR="00BF6BAD" w:rsidRPr="00A77D0E" w:rsidRDefault="00BF6BAD" w:rsidP="00F315B5">
            <w:pPr>
              <w:widowControl/>
              <w:autoSpaceDE/>
              <w:autoSpaceDN/>
              <w:adjustRightInd/>
              <w:ind w:right="140" w:firstLine="709"/>
              <w:jc w:val="both"/>
              <w:rPr>
                <w:rFonts w:eastAsia="Times New Roman"/>
                <w:lang w:val="en-US" w:eastAsia="ru-RU"/>
              </w:rPr>
            </w:pPr>
            <w:r w:rsidRPr="00A77D0E">
              <w:rPr>
                <w:rFonts w:eastAsia="Times New Roman"/>
                <w:lang w:val="en-US" w:eastAsia="ar-SA"/>
              </w:rPr>
              <w:t xml:space="preserve">6. If the Business partner has breached the certain item of this compliance cause, </w:t>
            </w:r>
            <w:r w:rsidRPr="0040514C">
              <w:rPr>
                <w:sz w:val="24"/>
                <w:szCs w:val="24"/>
                <w:lang w:val="en-US"/>
              </w:rPr>
              <w:t>«</w:t>
            </w:r>
            <w:r w:rsidRPr="0040514C">
              <w:rPr>
                <w:lang w:val="en-US"/>
              </w:rPr>
              <w:t>BEGISHEVO AIRPORT»</w:t>
            </w:r>
            <w:r>
              <w:rPr>
                <w:lang w:val="en-US"/>
              </w:rPr>
              <w:t xml:space="preserve"> </w:t>
            </w:r>
            <w:r w:rsidRPr="0040514C">
              <w:rPr>
                <w:lang w:val="en-US"/>
              </w:rPr>
              <w:t>SC</w:t>
            </w:r>
            <w:r w:rsidRPr="00A77D0E">
              <w:rPr>
                <w:rFonts w:eastAsia="Times New Roman"/>
                <w:lang w:val="en-US" w:eastAsia="ar-SA"/>
              </w:rPr>
              <w:t xml:space="preserve"> has the right to terminate (withdraw) the contract by sending the notification to the Business partner.</w:t>
            </w:r>
          </w:p>
        </w:tc>
      </w:tr>
    </w:tbl>
    <w:p w:rsidR="00BF6BAD" w:rsidRPr="00A77D0E" w:rsidRDefault="00BF6BAD" w:rsidP="00BF6BAD">
      <w:pPr>
        <w:widowControl/>
        <w:tabs>
          <w:tab w:val="left" w:pos="426"/>
        </w:tabs>
        <w:autoSpaceDE/>
        <w:autoSpaceDN/>
        <w:adjustRightInd/>
        <w:ind w:firstLine="709"/>
        <w:jc w:val="both"/>
        <w:rPr>
          <w:rFonts w:eastAsia="Times New Roman"/>
          <w:i/>
          <w:sz w:val="24"/>
          <w:szCs w:val="24"/>
          <w:lang w:eastAsia="ru-RU"/>
        </w:rPr>
      </w:pPr>
      <w:r w:rsidRPr="00A77D0E">
        <w:rPr>
          <w:rFonts w:eastAsia="Times New Roman"/>
          <w:i/>
          <w:sz w:val="24"/>
          <w:szCs w:val="24"/>
          <w:lang w:eastAsia="ru-RU"/>
        </w:rPr>
        <w:lastRenderedPageBreak/>
        <w:t>* Данное условие не подлежит применению если односторонний отказ или одностороннее расторжение договорных отношений запрещено законодательством РФ.</w:t>
      </w:r>
    </w:p>
    <w:p w:rsidR="006F6ABA" w:rsidRDefault="006F6ABA"/>
    <w:sectPr w:rsidR="006F6ABA" w:rsidSect="00BF6BAD">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34C2F"/>
    <w:multiLevelType w:val="hybridMultilevel"/>
    <w:tmpl w:val="82D820A4"/>
    <w:lvl w:ilvl="0" w:tplc="1E1C65E4">
      <w:start w:val="1"/>
      <w:numFmt w:val="decimal"/>
      <w:lvlText w:val="%1."/>
      <w:lvlJc w:val="left"/>
      <w:pPr>
        <w:ind w:left="1069" w:hanging="360"/>
      </w:pPr>
      <w:rPr>
        <w:rFonts w:hint="default"/>
        <w:b/>
        <w:i w:val="0"/>
      </w:rPr>
    </w:lvl>
    <w:lvl w:ilvl="1" w:tplc="79EA994C" w:tentative="1">
      <w:start w:val="1"/>
      <w:numFmt w:val="lowerLetter"/>
      <w:lvlText w:val="%2."/>
      <w:lvlJc w:val="left"/>
      <w:pPr>
        <w:ind w:left="1789" w:hanging="360"/>
      </w:pPr>
    </w:lvl>
    <w:lvl w:ilvl="2" w:tplc="900CA8D8" w:tentative="1">
      <w:start w:val="1"/>
      <w:numFmt w:val="lowerRoman"/>
      <w:lvlText w:val="%3."/>
      <w:lvlJc w:val="right"/>
      <w:pPr>
        <w:ind w:left="2509" w:hanging="180"/>
      </w:pPr>
    </w:lvl>
    <w:lvl w:ilvl="3" w:tplc="E8D02B80" w:tentative="1">
      <w:start w:val="1"/>
      <w:numFmt w:val="decimal"/>
      <w:lvlText w:val="%4."/>
      <w:lvlJc w:val="left"/>
      <w:pPr>
        <w:ind w:left="3229" w:hanging="360"/>
      </w:pPr>
    </w:lvl>
    <w:lvl w:ilvl="4" w:tplc="4CC6A65A" w:tentative="1">
      <w:start w:val="1"/>
      <w:numFmt w:val="lowerLetter"/>
      <w:lvlText w:val="%5."/>
      <w:lvlJc w:val="left"/>
      <w:pPr>
        <w:ind w:left="3949" w:hanging="360"/>
      </w:pPr>
    </w:lvl>
    <w:lvl w:ilvl="5" w:tplc="50180C40" w:tentative="1">
      <w:start w:val="1"/>
      <w:numFmt w:val="lowerRoman"/>
      <w:lvlText w:val="%6."/>
      <w:lvlJc w:val="right"/>
      <w:pPr>
        <w:ind w:left="4669" w:hanging="180"/>
      </w:pPr>
    </w:lvl>
    <w:lvl w:ilvl="6" w:tplc="4ED22962" w:tentative="1">
      <w:start w:val="1"/>
      <w:numFmt w:val="decimal"/>
      <w:lvlText w:val="%7."/>
      <w:lvlJc w:val="left"/>
      <w:pPr>
        <w:ind w:left="5389" w:hanging="360"/>
      </w:pPr>
    </w:lvl>
    <w:lvl w:ilvl="7" w:tplc="E9EEF49A" w:tentative="1">
      <w:start w:val="1"/>
      <w:numFmt w:val="lowerLetter"/>
      <w:lvlText w:val="%8."/>
      <w:lvlJc w:val="left"/>
      <w:pPr>
        <w:ind w:left="6109" w:hanging="360"/>
      </w:pPr>
    </w:lvl>
    <w:lvl w:ilvl="8" w:tplc="65D8A346"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62"/>
    <w:rsid w:val="005D3862"/>
    <w:rsid w:val="006F6ABA"/>
    <w:rsid w:val="00BF6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D23B2-3D08-4DC1-BCCD-1966F3084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BAD"/>
    <w:pPr>
      <w:widowControl w:val="0"/>
      <w:autoSpaceDE w:val="0"/>
      <w:autoSpaceDN w:val="0"/>
      <w:adjustRightInd w:val="0"/>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F6BA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b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680</Words>
  <Characters>3879</Characters>
  <Application>Microsoft Office Word</Application>
  <DocSecurity>0</DocSecurity>
  <Lines>32</Lines>
  <Paragraphs>9</Paragraphs>
  <ScaleCrop>false</ScaleCrop>
  <Company>Microsoft</Company>
  <LinksUpToDate>false</LinksUpToDate>
  <CharactersWithSpaces>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Хадиева Мария Александровна</dc:creator>
  <cp:keywords/>
  <dc:description/>
  <cp:lastModifiedBy>Хадиева Мария Александровна</cp:lastModifiedBy>
  <cp:revision>2</cp:revision>
  <dcterms:created xsi:type="dcterms:W3CDTF">2023-08-23T11:16:00Z</dcterms:created>
  <dcterms:modified xsi:type="dcterms:W3CDTF">2023-08-23T11:20:00Z</dcterms:modified>
</cp:coreProperties>
</file>